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16B8AC40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F23FE9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185EE2">
        <w:rPr>
          <w:rFonts w:ascii="Arial" w:hAnsi="Arial" w:cs="Arial"/>
          <w:sz w:val="24"/>
          <w:szCs w:val="24"/>
        </w:rPr>
        <w:t>20190</w:t>
      </w:r>
    </w:p>
    <w:p w14:paraId="343CE972" w14:textId="5810345D" w:rsidR="00CB4E70" w:rsidRPr="00376830" w:rsidRDefault="00683DFF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November 13-17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784DC5B3" w:rsidR="0037119B" w:rsidRPr="00023F5D" w:rsidRDefault="0037119B" w:rsidP="00023F5D">
      <w:pPr>
        <w:tabs>
          <w:tab w:val="left" w:pos="1985"/>
        </w:tabs>
        <w:ind w:left="1980" w:hanging="1980"/>
        <w:rPr>
          <w:rStyle w:val="af8"/>
          <w:rFonts w:ascii="Arial" w:eastAsiaTheme="minorEastAsia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AD3450">
        <w:rPr>
          <w:rFonts w:ascii="Arial" w:hAnsi="Arial" w:cs="Arial"/>
          <w:sz w:val="24"/>
          <w:lang w:val="en-US"/>
        </w:rPr>
        <w:t>Simulation results</w:t>
      </w:r>
      <w:r w:rsidR="00CA69A5">
        <w:rPr>
          <w:rFonts w:ascii="Arial" w:hAnsi="Arial" w:cs="Arial"/>
          <w:sz w:val="24"/>
          <w:lang w:val="en-US"/>
        </w:rPr>
        <w:t xml:space="preserve"> on 8Rx PDSCH </w:t>
      </w:r>
      <w:r w:rsidR="00AD3450">
        <w:rPr>
          <w:rFonts w:ascii="Arial" w:hAnsi="Arial" w:cs="Arial"/>
          <w:sz w:val="24"/>
          <w:lang w:val="en-US"/>
        </w:rPr>
        <w:t>CA requirements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00EED40A" w:rsidR="0037119B" w:rsidRPr="00752DF1" w:rsidRDefault="0037119B" w:rsidP="00C63050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3DFF">
        <w:rPr>
          <w:rFonts w:ascii="Arial" w:hAnsi="Arial" w:cs="Arial"/>
          <w:sz w:val="24"/>
          <w:lang w:val="pt-BR"/>
        </w:rPr>
        <w:t>8</w:t>
      </w:r>
      <w:r w:rsidR="00C63050">
        <w:rPr>
          <w:rFonts w:ascii="Arial" w:hAnsi="Arial" w:cs="Arial"/>
          <w:sz w:val="24"/>
          <w:lang w:val="pt-BR"/>
        </w:rPr>
        <w:t>.36.2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  <w:bookmarkStart w:id="5" w:name="_GoBack"/>
      <w:bookmarkEnd w:id="5"/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2CE5D400" w14:textId="31172790" w:rsidR="00683DFF" w:rsidRPr="00023F5D" w:rsidRDefault="00CA69A5" w:rsidP="00CE2A55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In last meeting, a WF [1] for 8Rx and 4Tx perform</w:t>
      </w:r>
      <w:r w:rsidR="00AD3450">
        <w:rPr>
          <w:rFonts w:eastAsiaTheme="minorEastAsia"/>
        </w:rPr>
        <w:t>ance requirements was agreed.  In this contribution we provide our simulation results for 8Rx PDSCH CA requirements.</w:t>
      </w:r>
    </w:p>
    <w:bookmarkEnd w:id="2"/>
    <w:p w14:paraId="47396C02" w14:textId="53C71563" w:rsidR="00AD3450" w:rsidRPr="00AD3450" w:rsidRDefault="00AD3450" w:rsidP="00AD3450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>
        <w:rPr>
          <w:rFonts w:ascii="Arial" w:eastAsia="Calibri" w:hAnsi="Arial" w:cs="Arial"/>
          <w:sz w:val="32"/>
          <w:lang w:eastAsia="zh-CN"/>
        </w:rPr>
        <w:t xml:space="preserve">Simulation results </w:t>
      </w:r>
    </w:p>
    <w:p w14:paraId="178C6350" w14:textId="6E7A9DBB" w:rsidR="00AD3450" w:rsidRDefault="00AD3450" w:rsidP="00AD3450">
      <w:pPr>
        <w:pStyle w:val="25"/>
        <w:spacing w:after="120"/>
        <w:rPr>
          <w:rFonts w:eastAsiaTheme="minorEastAsia"/>
        </w:rPr>
      </w:pPr>
    </w:p>
    <w:p w14:paraId="3B97ABE8" w14:textId="62B6A9DD" w:rsidR="00B605B1" w:rsidRPr="00B00E16" w:rsidRDefault="00B605B1" w:rsidP="00B605B1">
      <w:pPr>
        <w:pStyle w:val="aff1"/>
        <w:rPr>
          <w:rFonts w:eastAsiaTheme="minorEastAsia"/>
        </w:rPr>
      </w:pPr>
      <w:r w:rsidRPr="0018686A">
        <w:rPr>
          <w:rFonts w:eastAsiaTheme="minorEastAsia"/>
        </w:rPr>
        <w:t>Table 2-</w:t>
      </w:r>
      <w:r>
        <w:rPr>
          <w:rFonts w:eastAsiaTheme="minorEastAsia"/>
        </w:rPr>
        <w:t>1:</w:t>
      </w:r>
      <w:r w:rsidRPr="0018686A">
        <w:rPr>
          <w:rFonts w:eastAsiaTheme="minorEastAsia"/>
        </w:rPr>
        <w:t xml:space="preserve"> </w:t>
      </w:r>
      <w:r>
        <w:rPr>
          <w:rFonts w:eastAsiaTheme="minorEastAsia"/>
        </w:rPr>
        <w:t>Simulation results</w:t>
      </w:r>
      <w:r w:rsidRPr="0018686A">
        <w:rPr>
          <w:rFonts w:eastAsiaTheme="minorEastAsia"/>
        </w:rPr>
        <w:t xml:space="preserve"> for 8Rx</w:t>
      </w:r>
      <w:r>
        <w:rPr>
          <w:rFonts w:eastAsiaTheme="minorEastAsia"/>
        </w:rPr>
        <w:t xml:space="preserve"> PDSCH CA</w:t>
      </w:r>
      <w:r w:rsidR="00AD3450">
        <w:rPr>
          <w:rFonts w:eastAsiaTheme="minorEastAsia"/>
        </w:rPr>
        <w:t xml:space="preserve"> with Rank2</w:t>
      </w:r>
      <w:r>
        <w:rPr>
          <w:rFonts w:eastAsiaTheme="minorEastAsia"/>
        </w:rPr>
        <w:t xml:space="preserve"> (FDD 15kHz SCS)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6"/>
        <w:gridCol w:w="1467"/>
        <w:gridCol w:w="1134"/>
        <w:gridCol w:w="2195"/>
        <w:gridCol w:w="1473"/>
        <w:gridCol w:w="1680"/>
        <w:gridCol w:w="705"/>
      </w:tblGrid>
      <w:tr w:rsidR="00B605B1" w:rsidRPr="00AC3283" w14:paraId="0A216866" w14:textId="77777777" w:rsidTr="0072153A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/>
            <w:vAlign w:val="center"/>
          </w:tcPr>
          <w:p w14:paraId="44AAB94D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</w:tcPr>
          <w:p w14:paraId="64938687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14:paraId="0A9CD4CB" w14:textId="77777777" w:rsidR="00B605B1" w:rsidRPr="007E4DD4" w:rsidRDefault="00B605B1" w:rsidP="0072153A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 w:cs="Times New Roman"/>
                <w:lang w:eastAsia="zh-CN"/>
              </w:rPr>
            </w:pPr>
            <w:r w:rsidRPr="007E4DD4">
              <w:rPr>
                <w:rFonts w:ascii="Times New Roman" w:hAnsi="Times New Roman" w:cs="Times New Roman" w:hint="eastAsia"/>
              </w:rPr>
              <w:t>R</w:t>
            </w:r>
            <w:r w:rsidRPr="007E4DD4">
              <w:rPr>
                <w:rFonts w:ascii="Times New Roman" w:hAnsi="Times New Roman" w:cs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/>
            <w:vAlign w:val="center"/>
          </w:tcPr>
          <w:p w14:paraId="3D9C2ADD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B254630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Correlation matrix and antenna configuration</w:t>
            </w:r>
          </w:p>
        </w:tc>
        <w:tc>
          <w:tcPr>
            <w:tcW w:w="1174" w:type="pct"/>
            <w:gridSpan w:val="2"/>
            <w:shd w:val="clear" w:color="auto" w:fill="FFFFFF"/>
            <w:vAlign w:val="center"/>
          </w:tcPr>
          <w:p w14:paraId="50027A7A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Reference value</w:t>
            </w:r>
          </w:p>
        </w:tc>
      </w:tr>
      <w:tr w:rsidR="00B605B1" w:rsidRPr="00AC3283" w14:paraId="6F5F7BF3" w14:textId="77777777" w:rsidTr="0072153A">
        <w:trPr>
          <w:trHeight w:val="397"/>
          <w:jc w:val="center"/>
        </w:trPr>
        <w:tc>
          <w:tcPr>
            <w:tcW w:w="741" w:type="pct"/>
            <w:vMerge/>
            <w:shd w:val="clear" w:color="auto" w:fill="FFFFFF"/>
            <w:vAlign w:val="center"/>
          </w:tcPr>
          <w:p w14:paraId="3EAECEDF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shd w:val="clear" w:color="auto" w:fill="FFFFFF"/>
          </w:tcPr>
          <w:p w14:paraId="5343153B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14:paraId="4F925891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shd w:val="clear" w:color="auto" w:fill="FFFFFF"/>
            <w:vAlign w:val="center"/>
          </w:tcPr>
          <w:p w14:paraId="3C5C8E3D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5C992A7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shd w:val="clear" w:color="auto" w:fill="FFFFFF"/>
            <w:vAlign w:val="center"/>
          </w:tcPr>
          <w:p w14:paraId="610BD7FF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E6A4ED8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SNR (dB)</w:t>
            </w:r>
          </w:p>
        </w:tc>
      </w:tr>
      <w:tr w:rsidR="00B605B1" w:rsidRPr="00AC3283" w14:paraId="5D66ABE7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D22FE0E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027944C5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14FD957" w14:textId="1E6E73D7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6F5192AE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7751744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520A4E50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06B3F42" w14:textId="7AF163D0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0.3</w:t>
            </w:r>
          </w:p>
        </w:tc>
      </w:tr>
      <w:tr w:rsidR="00B605B1" w:rsidRPr="00AC3283" w14:paraId="5BB9869C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6DDB088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1CA35A9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5796F96" w14:textId="64CFEEF3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1EBA8325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7445D803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367CE66C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0A09679" w14:textId="02BE548A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0.7</w:t>
            </w:r>
          </w:p>
        </w:tc>
      </w:tr>
      <w:tr w:rsidR="00B605B1" w:rsidRPr="00AC3283" w14:paraId="1559DCE3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76DE2D0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4DA34517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B9E6331" w14:textId="0C11B404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56500E7D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848BA62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9232DCB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5A0D009" w14:textId="289A19AE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</w:tr>
      <w:tr w:rsidR="00B605B1" w:rsidRPr="00AC3283" w14:paraId="10FB33B1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37BAE5B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2ADCB43F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6FFBB0E5" w14:textId="41E9172F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25BE437E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F300DD2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18EEAFC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2D99A25" w14:textId="14F1CFCB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1.2</w:t>
            </w:r>
          </w:p>
        </w:tc>
      </w:tr>
      <w:tr w:rsidR="00B605B1" w:rsidRPr="00AC3283" w14:paraId="0970C67B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FFAD443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24ADC258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9055FB1" w14:textId="61DE6118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1E34EC35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F567E19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43084E8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467B3FD" w14:textId="12839C49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0.9</w:t>
            </w:r>
          </w:p>
        </w:tc>
      </w:tr>
      <w:tr w:rsidR="00B605B1" w:rsidRPr="00AC3283" w14:paraId="3C4AC7D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67B20CB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CA5E9DA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40955CC" w14:textId="499FE02F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752D217D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F6AA2F5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8FA763C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B969E7B" w14:textId="459B6801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1.1</w:t>
            </w:r>
          </w:p>
        </w:tc>
      </w:tr>
      <w:tr w:rsidR="00B605B1" w:rsidRPr="00AC3283" w14:paraId="6D80FE5D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BE1B0A4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3C425121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72F38C0" w14:textId="5CB29078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49A10ED1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2C24570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31EEA78A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B9E2869" w14:textId="41135086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0.9</w:t>
            </w:r>
          </w:p>
        </w:tc>
      </w:tr>
      <w:tr w:rsidR="00B605B1" w:rsidRPr="00AC3283" w14:paraId="0850C16E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8AB14CC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264995E0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70077BF4" w14:textId="1A3A6DE8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6A2B27B7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49F7CDD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585D48B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A37C36B" w14:textId="3A06B2DF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1.0</w:t>
            </w:r>
          </w:p>
        </w:tc>
      </w:tr>
      <w:tr w:rsidR="00B605B1" w:rsidRPr="00AC3283" w14:paraId="3714BCA2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D195F79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71705582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7D8D5109" w14:textId="15B82526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316ACD5E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95555CE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9C9A4B1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7BFE083" w14:textId="5F2BA742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1.2</w:t>
            </w:r>
          </w:p>
        </w:tc>
      </w:tr>
      <w:tr w:rsidR="00B605B1" w:rsidRPr="00AC3283" w14:paraId="2966A5B3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19571C9" w14:textId="77777777" w:rsidR="00B605B1" w:rsidRPr="007E4DD4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D3B0B2E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D28B169" w14:textId="4AB276E9" w:rsidR="00B605B1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4D2AF0D8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366774C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CFB5682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1328009" w14:textId="1CF868D4" w:rsidR="00B605B1" w:rsidRPr="008B15C6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1.2</w:t>
            </w:r>
          </w:p>
        </w:tc>
      </w:tr>
    </w:tbl>
    <w:p w14:paraId="61EF81FE" w14:textId="77777777" w:rsidR="00B605B1" w:rsidRPr="00640E5E" w:rsidRDefault="00B605B1" w:rsidP="00B605B1">
      <w:pPr>
        <w:rPr>
          <w:rFonts w:eastAsiaTheme="minorEastAsia"/>
          <w:lang w:eastAsia="zh-CN"/>
        </w:rPr>
      </w:pPr>
    </w:p>
    <w:p w14:paraId="02D486DB" w14:textId="0BD499FA" w:rsidR="00B605B1" w:rsidRPr="00B00E16" w:rsidRDefault="00B605B1" w:rsidP="00B605B1">
      <w:pPr>
        <w:pStyle w:val="aff1"/>
        <w:rPr>
          <w:rFonts w:eastAsiaTheme="minorEastAsia"/>
        </w:rPr>
      </w:pPr>
      <w:r w:rsidRPr="0018686A">
        <w:rPr>
          <w:rFonts w:eastAsiaTheme="minorEastAsia"/>
        </w:rPr>
        <w:t>Table 2-</w:t>
      </w:r>
      <w:r>
        <w:rPr>
          <w:rFonts w:eastAsiaTheme="minorEastAsia"/>
        </w:rPr>
        <w:t>2</w:t>
      </w:r>
      <w:r w:rsidRPr="0018686A">
        <w:rPr>
          <w:rFonts w:eastAsiaTheme="minorEastAsia"/>
        </w:rPr>
        <w:t xml:space="preserve">: </w:t>
      </w:r>
      <w:r>
        <w:rPr>
          <w:rFonts w:eastAsiaTheme="minorEastAsia"/>
        </w:rPr>
        <w:t>Simulation results</w:t>
      </w:r>
      <w:r w:rsidRPr="0018686A">
        <w:rPr>
          <w:rFonts w:eastAsiaTheme="minorEastAsia"/>
        </w:rPr>
        <w:t xml:space="preserve"> for 8Rx</w:t>
      </w:r>
      <w:r>
        <w:rPr>
          <w:rFonts w:eastAsiaTheme="minorEastAsia"/>
        </w:rPr>
        <w:t xml:space="preserve"> PDSCH CA</w:t>
      </w:r>
      <w:r w:rsidR="00AD3450" w:rsidRPr="00AD3450">
        <w:rPr>
          <w:rFonts w:eastAsiaTheme="minorEastAsia"/>
        </w:rPr>
        <w:t xml:space="preserve"> </w:t>
      </w:r>
      <w:r w:rsidR="00AD3450">
        <w:rPr>
          <w:rFonts w:eastAsiaTheme="minorEastAsia"/>
        </w:rPr>
        <w:t>with Rank2</w:t>
      </w:r>
      <w:r>
        <w:rPr>
          <w:rFonts w:eastAsiaTheme="minorEastAsia"/>
        </w:rPr>
        <w:t xml:space="preserve"> (TDD 30kHz SCS)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6"/>
        <w:gridCol w:w="1467"/>
        <w:gridCol w:w="1134"/>
        <w:gridCol w:w="2195"/>
        <w:gridCol w:w="1473"/>
        <w:gridCol w:w="1680"/>
        <w:gridCol w:w="705"/>
      </w:tblGrid>
      <w:tr w:rsidR="00B605B1" w:rsidRPr="00AC3283" w14:paraId="3A617695" w14:textId="77777777" w:rsidTr="0072153A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/>
            <w:vAlign w:val="center"/>
          </w:tcPr>
          <w:p w14:paraId="2E463582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</w:tcPr>
          <w:p w14:paraId="567F8DAD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14:paraId="766B0155" w14:textId="77777777" w:rsidR="00B605B1" w:rsidRPr="007E4DD4" w:rsidRDefault="00B605B1" w:rsidP="0072153A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 w:cs="Times New Roman"/>
                <w:lang w:eastAsia="zh-CN"/>
              </w:rPr>
            </w:pPr>
            <w:r w:rsidRPr="007E4DD4">
              <w:rPr>
                <w:rFonts w:ascii="Times New Roman" w:hAnsi="Times New Roman" w:cs="Times New Roman" w:hint="eastAsia"/>
              </w:rPr>
              <w:t>R</w:t>
            </w:r>
            <w:r w:rsidRPr="007E4DD4">
              <w:rPr>
                <w:rFonts w:ascii="Times New Roman" w:hAnsi="Times New Roman" w:cs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/>
            <w:vAlign w:val="center"/>
          </w:tcPr>
          <w:p w14:paraId="021F11C5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7CF957A7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Correlation matrix and antenna configuration</w:t>
            </w:r>
          </w:p>
        </w:tc>
        <w:tc>
          <w:tcPr>
            <w:tcW w:w="1174" w:type="pct"/>
            <w:gridSpan w:val="2"/>
            <w:shd w:val="clear" w:color="auto" w:fill="FFFFFF"/>
            <w:vAlign w:val="center"/>
          </w:tcPr>
          <w:p w14:paraId="04A49E81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Reference value</w:t>
            </w:r>
          </w:p>
        </w:tc>
      </w:tr>
      <w:tr w:rsidR="00B605B1" w:rsidRPr="00AC3283" w14:paraId="209AF54F" w14:textId="77777777" w:rsidTr="0072153A">
        <w:trPr>
          <w:trHeight w:val="397"/>
          <w:jc w:val="center"/>
        </w:trPr>
        <w:tc>
          <w:tcPr>
            <w:tcW w:w="741" w:type="pct"/>
            <w:vMerge/>
            <w:shd w:val="clear" w:color="auto" w:fill="FFFFFF"/>
            <w:vAlign w:val="center"/>
          </w:tcPr>
          <w:p w14:paraId="480F030D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shd w:val="clear" w:color="auto" w:fill="FFFFFF"/>
          </w:tcPr>
          <w:p w14:paraId="02F4EA29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14:paraId="08C7D19B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shd w:val="clear" w:color="auto" w:fill="FFFFFF"/>
            <w:vAlign w:val="center"/>
          </w:tcPr>
          <w:p w14:paraId="74C0EF50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28A9D640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shd w:val="clear" w:color="auto" w:fill="FFFFFF"/>
            <w:vAlign w:val="center"/>
          </w:tcPr>
          <w:p w14:paraId="168D2C18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0E15C33" w14:textId="77777777" w:rsidR="00B605B1" w:rsidRPr="007E4DD4" w:rsidRDefault="00B605B1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SNR (dB)</w:t>
            </w:r>
          </w:p>
        </w:tc>
      </w:tr>
      <w:tr w:rsidR="0007679C" w:rsidRPr="00AC3283" w14:paraId="35DF6B56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3C196F0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64C85AB7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754CFD1D" w14:textId="50DDF42C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25972B30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3608869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95DF1EC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416B30A" w14:textId="4D058118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0.0</w:t>
            </w:r>
          </w:p>
        </w:tc>
      </w:tr>
      <w:tr w:rsidR="0007679C" w:rsidRPr="00AC3283" w14:paraId="469BB135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725A0E0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9999B06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74DD135D" w14:textId="6DED2674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603CBCFC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52B0676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EA39A76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569602E" w14:textId="5910D5AB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0.3</w:t>
            </w:r>
          </w:p>
        </w:tc>
      </w:tr>
      <w:tr w:rsidR="0007679C" w:rsidRPr="00AC3283" w14:paraId="0EB1DC85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DEA18B1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78C2215A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4A867ED8" w14:textId="3DE9349D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24BCF5C5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02D3D1E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28E645D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BAD3408" w14:textId="14972144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0.3</w:t>
            </w:r>
          </w:p>
        </w:tc>
      </w:tr>
      <w:tr w:rsidR="0007679C" w:rsidRPr="00AC3283" w14:paraId="7080F721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86583FA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984E75C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0AAC9096" w14:textId="36944A45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19338E01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9DB8916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6271132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CB7CD6" w14:textId="36AB20EE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0.3</w:t>
            </w:r>
          </w:p>
        </w:tc>
      </w:tr>
      <w:tr w:rsidR="0007679C" w:rsidRPr="00AC3283" w14:paraId="18ED7D16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E95A194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6D647684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4223984B" w14:textId="71F20DBC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6A965647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478C440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80D98A7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CA60A7F" w14:textId="7A9C8B42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0.4</w:t>
            </w:r>
          </w:p>
        </w:tc>
      </w:tr>
      <w:tr w:rsidR="0007679C" w:rsidRPr="00AC3283" w14:paraId="694D1F40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69E46B63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AF8B038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18D4CD4" w14:textId="6E05C8E0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14C93DDB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756B010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3ACFD74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3E8401FD" w14:textId="71C39F44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0.3</w:t>
            </w:r>
          </w:p>
        </w:tc>
      </w:tr>
      <w:tr w:rsidR="0007679C" w:rsidRPr="00AC3283" w14:paraId="76AC6937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EB4BA02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0650BDD0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28E9B4B" w14:textId="6EF822A6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13E87812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8530CA0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51837E9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D259AB2" w14:textId="6A1DDEC1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0.7</w:t>
            </w:r>
          </w:p>
        </w:tc>
      </w:tr>
      <w:tr w:rsidR="0007679C" w:rsidRPr="00AC3283" w14:paraId="262AC71B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F4D58EB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6559059D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23393480" w14:textId="40561C16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649FCB85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614F8FEC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4512C12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914987C" w14:textId="52890458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0.5</w:t>
            </w:r>
          </w:p>
        </w:tc>
      </w:tr>
      <w:tr w:rsidR="0007679C" w:rsidRPr="00AC3283" w14:paraId="2B52C28C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2252C9A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72CE8F5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10F1F71E" w14:textId="4280537B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2DA1F3F8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919422B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90C33A1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4257053" w14:textId="687D4F3D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0.4</w:t>
            </w:r>
          </w:p>
        </w:tc>
      </w:tr>
      <w:tr w:rsidR="0007679C" w:rsidRPr="00AC3283" w14:paraId="723A5AF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20FE36A6" w14:textId="77777777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3834436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DDCB783" w14:textId="500F6734" w:rsidR="0007679C" w:rsidRPr="007E4DD4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47790C02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9CE8677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53093F9F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4DAA00A" w14:textId="475A23BC" w:rsidR="0007679C" w:rsidRPr="0067387B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1.1</w:t>
            </w:r>
          </w:p>
        </w:tc>
      </w:tr>
      <w:tr w:rsidR="0007679C" w:rsidRPr="00AC3283" w14:paraId="3CC3A9F6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3C0FD44" w14:textId="77777777" w:rsidR="0007679C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DC0E874" w14:textId="77777777" w:rsidR="0007679C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4CA2804F" w14:textId="79F727B4" w:rsidR="0007679C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11212C32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0A9374E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36BB8D91" w14:textId="77777777" w:rsidR="0007679C" w:rsidRPr="007E4DD4" w:rsidRDefault="0007679C" w:rsidP="0007679C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432D289" w14:textId="3A22A150" w:rsidR="0007679C" w:rsidRDefault="0007679C" w:rsidP="0007679C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0.8</w:t>
            </w:r>
          </w:p>
        </w:tc>
      </w:tr>
      <w:tr w:rsidR="00B605B1" w:rsidRPr="00AC3283" w14:paraId="33259222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95C1431" w14:textId="77777777" w:rsidR="00B605B1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722" w:type="pct"/>
            <w:shd w:val="clear" w:color="auto" w:fill="FFFFFF"/>
          </w:tcPr>
          <w:p w14:paraId="1C7F5CC4" w14:textId="77777777" w:rsidR="00B605B1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D16912F" w14:textId="19BB2139" w:rsidR="00B605B1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</w:p>
        </w:tc>
        <w:tc>
          <w:tcPr>
            <w:tcW w:w="1080" w:type="pct"/>
            <w:shd w:val="clear" w:color="auto" w:fill="FFFFFF"/>
          </w:tcPr>
          <w:p w14:paraId="45CCAAF0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7C6A47C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AA10714" w14:textId="77777777" w:rsidR="00B605B1" w:rsidRPr="007E4DD4" w:rsidRDefault="00B605B1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E9988E6" w14:textId="05AD9401" w:rsidR="00B605B1" w:rsidRDefault="00B605B1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1.0</w:t>
            </w:r>
          </w:p>
        </w:tc>
      </w:tr>
    </w:tbl>
    <w:p w14:paraId="5174A273" w14:textId="1B06FB17" w:rsidR="00082FCD" w:rsidRDefault="00082FCD" w:rsidP="00082FCD">
      <w:pPr>
        <w:pStyle w:val="25"/>
        <w:spacing w:after="120"/>
        <w:rPr>
          <w:rFonts w:eastAsiaTheme="minorEastAsia"/>
        </w:rPr>
      </w:pPr>
    </w:p>
    <w:p w14:paraId="0C840A4D" w14:textId="77777777" w:rsidR="00082FCD" w:rsidRDefault="00082FCD" w:rsidP="00082FCD">
      <w:pPr>
        <w:pStyle w:val="25"/>
        <w:spacing w:after="120"/>
        <w:rPr>
          <w:rFonts w:eastAsiaTheme="minorEastAsia"/>
        </w:rPr>
      </w:pPr>
    </w:p>
    <w:p w14:paraId="6EC6C851" w14:textId="0C1A630A" w:rsidR="0007679C" w:rsidRPr="00B00E16" w:rsidRDefault="0007679C" w:rsidP="0007679C">
      <w:pPr>
        <w:pStyle w:val="aff1"/>
        <w:rPr>
          <w:rFonts w:eastAsiaTheme="minorEastAsia"/>
        </w:rPr>
      </w:pPr>
      <w:r>
        <w:rPr>
          <w:rFonts w:eastAsiaTheme="minorEastAsia"/>
        </w:rPr>
        <w:t>T</w:t>
      </w:r>
      <w:r w:rsidRPr="0018686A">
        <w:rPr>
          <w:rFonts w:eastAsiaTheme="minorEastAsia"/>
        </w:rPr>
        <w:t>able 2-</w:t>
      </w:r>
      <w:r w:rsidR="00AD3450">
        <w:rPr>
          <w:rFonts w:eastAsiaTheme="minorEastAsia"/>
        </w:rPr>
        <w:t>3</w:t>
      </w:r>
      <w:r w:rsidRPr="0018686A">
        <w:rPr>
          <w:rFonts w:eastAsiaTheme="minorEastAsia"/>
        </w:rPr>
        <w:t xml:space="preserve">: </w:t>
      </w:r>
      <w:r>
        <w:rPr>
          <w:rFonts w:eastAsiaTheme="minorEastAsia"/>
        </w:rPr>
        <w:t>Simulation results</w:t>
      </w:r>
      <w:r w:rsidRPr="0018686A">
        <w:rPr>
          <w:rFonts w:eastAsiaTheme="minorEastAsia"/>
        </w:rPr>
        <w:t xml:space="preserve"> for 8Rx</w:t>
      </w:r>
      <w:r>
        <w:rPr>
          <w:rFonts w:eastAsiaTheme="minorEastAsia"/>
        </w:rPr>
        <w:t xml:space="preserve"> PDSCH CA </w:t>
      </w:r>
      <w:r w:rsidR="00AD3450">
        <w:rPr>
          <w:rFonts w:eastAsiaTheme="minorEastAsia"/>
        </w:rPr>
        <w:t xml:space="preserve">with Rank8 </w:t>
      </w:r>
      <w:r>
        <w:rPr>
          <w:rFonts w:eastAsiaTheme="minorEastAsia"/>
        </w:rPr>
        <w:t>(FDD 15kHz SCS)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6"/>
        <w:gridCol w:w="1467"/>
        <w:gridCol w:w="1134"/>
        <w:gridCol w:w="2195"/>
        <w:gridCol w:w="1473"/>
        <w:gridCol w:w="1680"/>
        <w:gridCol w:w="705"/>
      </w:tblGrid>
      <w:tr w:rsidR="0007679C" w:rsidRPr="00AC3283" w14:paraId="10D14F3B" w14:textId="77777777" w:rsidTr="0072153A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/>
            <w:vAlign w:val="center"/>
          </w:tcPr>
          <w:p w14:paraId="5AFFB500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lastRenderedPageBreak/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</w:tcPr>
          <w:p w14:paraId="1ECF984B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14:paraId="1D12402D" w14:textId="77777777" w:rsidR="0007679C" w:rsidRPr="007E4DD4" w:rsidRDefault="0007679C" w:rsidP="0072153A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 w:cs="Times New Roman"/>
                <w:lang w:eastAsia="zh-CN"/>
              </w:rPr>
            </w:pPr>
            <w:r w:rsidRPr="007E4DD4">
              <w:rPr>
                <w:rFonts w:ascii="Times New Roman" w:hAnsi="Times New Roman" w:cs="Times New Roman" w:hint="eastAsia"/>
              </w:rPr>
              <w:t>R</w:t>
            </w:r>
            <w:r w:rsidRPr="007E4DD4">
              <w:rPr>
                <w:rFonts w:ascii="Times New Roman" w:hAnsi="Times New Roman" w:cs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/>
            <w:vAlign w:val="center"/>
          </w:tcPr>
          <w:p w14:paraId="6034CA66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644592E7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Correlation matrix and antenna configuration</w:t>
            </w:r>
          </w:p>
        </w:tc>
        <w:tc>
          <w:tcPr>
            <w:tcW w:w="1174" w:type="pct"/>
            <w:gridSpan w:val="2"/>
            <w:shd w:val="clear" w:color="auto" w:fill="FFFFFF"/>
            <w:vAlign w:val="center"/>
          </w:tcPr>
          <w:p w14:paraId="5C219EAE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Reference value</w:t>
            </w:r>
          </w:p>
        </w:tc>
      </w:tr>
      <w:tr w:rsidR="0007679C" w:rsidRPr="00AC3283" w14:paraId="37CBEFA7" w14:textId="77777777" w:rsidTr="0072153A">
        <w:trPr>
          <w:trHeight w:val="397"/>
          <w:jc w:val="center"/>
        </w:trPr>
        <w:tc>
          <w:tcPr>
            <w:tcW w:w="741" w:type="pct"/>
            <w:vMerge/>
            <w:shd w:val="clear" w:color="auto" w:fill="FFFFFF"/>
            <w:vAlign w:val="center"/>
          </w:tcPr>
          <w:p w14:paraId="48D951FD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shd w:val="clear" w:color="auto" w:fill="FFFFFF"/>
          </w:tcPr>
          <w:p w14:paraId="542B42A8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14:paraId="1AA90884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shd w:val="clear" w:color="auto" w:fill="FFFFFF"/>
            <w:vAlign w:val="center"/>
          </w:tcPr>
          <w:p w14:paraId="61B86F7E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7B9A0FCF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shd w:val="clear" w:color="auto" w:fill="FFFFFF"/>
            <w:vAlign w:val="center"/>
          </w:tcPr>
          <w:p w14:paraId="605D6CA3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B1D8D8A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SNR (dB)</w:t>
            </w:r>
          </w:p>
        </w:tc>
      </w:tr>
      <w:tr w:rsidR="0007679C" w:rsidRPr="00AC3283" w14:paraId="0DC4CEFE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25B5B1B6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466F5701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8698A92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3F5C846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710F8F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12C5699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D032C3C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8.1</w:t>
            </w:r>
          </w:p>
        </w:tc>
      </w:tr>
      <w:tr w:rsidR="0007679C" w:rsidRPr="00AC3283" w14:paraId="170336D8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245ADE7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62D69A2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273A4937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21782E6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B0562B5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8A89996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7190C8B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8.3</w:t>
            </w:r>
          </w:p>
        </w:tc>
      </w:tr>
      <w:tr w:rsidR="0007679C" w:rsidRPr="00AC3283" w14:paraId="4C2FB558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15BCA2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6967BB52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4B8A219D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D38624C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71FC46B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8BF094D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3D48CF0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8.6</w:t>
            </w:r>
          </w:p>
        </w:tc>
      </w:tr>
      <w:tr w:rsidR="0007679C" w:rsidRPr="00AC3283" w14:paraId="2953C1CB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D4CC8DC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65C27C3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7124DB3E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2DFBC45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EA94B40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FB8AED1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B175639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9.1</w:t>
            </w:r>
          </w:p>
        </w:tc>
      </w:tr>
      <w:tr w:rsidR="0007679C" w:rsidRPr="00AC3283" w14:paraId="22C87BAB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D3E509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2AA70534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47F6CE3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78127D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0E33C9B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898A854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37E63D4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9.1</w:t>
            </w:r>
          </w:p>
        </w:tc>
      </w:tr>
      <w:tr w:rsidR="0007679C" w:rsidRPr="00AC3283" w14:paraId="5D450BD8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03D216F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4385409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FFCC203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5EABCA60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7F7FA42E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5ECA7AB6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8D277A7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</w:tr>
      <w:tr w:rsidR="0007679C" w:rsidRPr="00AC3283" w14:paraId="5011256F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CE456EE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1EE7ACCC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38DCDAC3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BC13DB7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F6944E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548577A9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F4C6025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</w:tr>
      <w:tr w:rsidR="0007679C" w:rsidRPr="00AC3283" w14:paraId="1A5841EE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CD603C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95C4ED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54AAFD4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7D484AB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5967C54B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D08B4AB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2080FF0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9.7</w:t>
            </w:r>
          </w:p>
        </w:tc>
      </w:tr>
      <w:tr w:rsidR="0007679C" w:rsidRPr="00AC3283" w14:paraId="4E39527D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46E615D6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03E08C6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5878420F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188B1B15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B9AC21B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B15589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2CF50122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9.7</w:t>
            </w:r>
          </w:p>
        </w:tc>
      </w:tr>
      <w:tr w:rsidR="0007679C" w:rsidRPr="00AC3283" w14:paraId="21E7695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081E56C9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0EF41A8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45AAD87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63FB0F0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473C141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37C99AD4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C45840B" w14:textId="77777777" w:rsidR="0007679C" w:rsidRPr="008B15C6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9.4</w:t>
            </w:r>
          </w:p>
        </w:tc>
      </w:tr>
    </w:tbl>
    <w:p w14:paraId="6C7ECE01" w14:textId="77777777" w:rsidR="0007679C" w:rsidRDefault="0007679C" w:rsidP="0007679C">
      <w:pPr>
        <w:pStyle w:val="aff1"/>
        <w:rPr>
          <w:rFonts w:eastAsiaTheme="minorEastAsia"/>
        </w:rPr>
      </w:pPr>
    </w:p>
    <w:p w14:paraId="45C13C85" w14:textId="61895DA3" w:rsidR="0007679C" w:rsidRPr="00B00E16" w:rsidRDefault="0007679C" w:rsidP="0007679C">
      <w:pPr>
        <w:pStyle w:val="aff1"/>
        <w:rPr>
          <w:rFonts w:eastAsiaTheme="minorEastAsia"/>
        </w:rPr>
      </w:pPr>
      <w:r w:rsidRPr="0018686A">
        <w:rPr>
          <w:rFonts w:eastAsiaTheme="minorEastAsia"/>
        </w:rPr>
        <w:t>Table 2-</w:t>
      </w:r>
      <w:r w:rsidR="00AD3450">
        <w:rPr>
          <w:rFonts w:eastAsiaTheme="minorEastAsia"/>
        </w:rPr>
        <w:t>4</w:t>
      </w:r>
      <w:r w:rsidRPr="0018686A">
        <w:rPr>
          <w:rFonts w:eastAsiaTheme="minorEastAsia"/>
        </w:rPr>
        <w:t xml:space="preserve">: </w:t>
      </w:r>
      <w:r>
        <w:rPr>
          <w:rFonts w:eastAsiaTheme="minorEastAsia"/>
        </w:rPr>
        <w:t>Simulation results</w:t>
      </w:r>
      <w:r w:rsidRPr="0018686A">
        <w:rPr>
          <w:rFonts w:eastAsiaTheme="minorEastAsia"/>
        </w:rPr>
        <w:t xml:space="preserve"> for 8Rx</w:t>
      </w:r>
      <w:r>
        <w:rPr>
          <w:rFonts w:eastAsiaTheme="minorEastAsia"/>
        </w:rPr>
        <w:t xml:space="preserve"> PDSCH CA</w:t>
      </w:r>
      <w:r w:rsidR="00AD3450" w:rsidRPr="00AD3450">
        <w:rPr>
          <w:rFonts w:eastAsiaTheme="minorEastAsia"/>
        </w:rPr>
        <w:t xml:space="preserve"> </w:t>
      </w:r>
      <w:r w:rsidR="00AD3450">
        <w:rPr>
          <w:rFonts w:eastAsiaTheme="minorEastAsia"/>
        </w:rPr>
        <w:t>with Rank8</w:t>
      </w:r>
      <w:r>
        <w:rPr>
          <w:rFonts w:eastAsiaTheme="minorEastAsia"/>
        </w:rPr>
        <w:t xml:space="preserve"> (TDD 30kHz SCS)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06"/>
        <w:gridCol w:w="1467"/>
        <w:gridCol w:w="1134"/>
        <w:gridCol w:w="2195"/>
        <w:gridCol w:w="1473"/>
        <w:gridCol w:w="1680"/>
        <w:gridCol w:w="705"/>
      </w:tblGrid>
      <w:tr w:rsidR="0007679C" w:rsidRPr="00AC3283" w14:paraId="66EF8250" w14:textId="77777777" w:rsidTr="0072153A">
        <w:trPr>
          <w:trHeight w:val="397"/>
          <w:jc w:val="center"/>
        </w:trPr>
        <w:tc>
          <w:tcPr>
            <w:tcW w:w="741" w:type="pct"/>
            <w:vMerge w:val="restart"/>
            <w:shd w:val="clear" w:color="auto" w:fill="FFFFFF"/>
            <w:vAlign w:val="center"/>
          </w:tcPr>
          <w:p w14:paraId="213B9535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 xml:space="preserve">Bandwidth (MHz) </w:t>
            </w:r>
          </w:p>
        </w:tc>
        <w:tc>
          <w:tcPr>
            <w:tcW w:w="722" w:type="pct"/>
            <w:vMerge w:val="restart"/>
            <w:shd w:val="clear" w:color="auto" w:fill="FFFFFF"/>
            <w:vAlign w:val="center"/>
          </w:tcPr>
          <w:p w14:paraId="05D7D265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558" w:type="pct"/>
            <w:vMerge w:val="restart"/>
            <w:shd w:val="clear" w:color="auto" w:fill="FFFFFF"/>
            <w:vAlign w:val="center"/>
          </w:tcPr>
          <w:p w14:paraId="43AF32C0" w14:textId="77777777" w:rsidR="0007679C" w:rsidRPr="007E4DD4" w:rsidRDefault="0007679C" w:rsidP="0072153A">
            <w:pPr>
              <w:pStyle w:val="TAH"/>
              <w:tabs>
                <w:tab w:val="left" w:pos="334"/>
                <w:tab w:val="center" w:pos="724"/>
              </w:tabs>
              <w:rPr>
                <w:rFonts w:ascii="Times New Roman" w:eastAsiaTheme="minorEastAsia" w:hAnsi="Times New Roman" w:cs="Times New Roman"/>
                <w:lang w:eastAsia="zh-CN"/>
              </w:rPr>
            </w:pPr>
            <w:r w:rsidRPr="007E4DD4">
              <w:rPr>
                <w:rFonts w:ascii="Times New Roman" w:hAnsi="Times New Roman" w:cs="Times New Roman" w:hint="eastAsia"/>
              </w:rPr>
              <w:t>R</w:t>
            </w:r>
            <w:r w:rsidRPr="007E4DD4">
              <w:rPr>
                <w:rFonts w:ascii="Times New Roman" w:hAnsi="Times New Roman" w:cs="Times New Roman"/>
              </w:rPr>
              <w:t>ank</w:t>
            </w:r>
          </w:p>
        </w:tc>
        <w:tc>
          <w:tcPr>
            <w:tcW w:w="1080" w:type="pct"/>
            <w:vMerge w:val="restart"/>
            <w:shd w:val="clear" w:color="auto" w:fill="FFFFFF"/>
            <w:vAlign w:val="center"/>
          </w:tcPr>
          <w:p w14:paraId="333AC339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70602284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Correlation matrix and antenna configuration</w:t>
            </w:r>
          </w:p>
        </w:tc>
        <w:tc>
          <w:tcPr>
            <w:tcW w:w="1174" w:type="pct"/>
            <w:gridSpan w:val="2"/>
            <w:shd w:val="clear" w:color="auto" w:fill="FFFFFF"/>
            <w:vAlign w:val="center"/>
          </w:tcPr>
          <w:p w14:paraId="331926BA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Reference value</w:t>
            </w:r>
          </w:p>
        </w:tc>
      </w:tr>
      <w:tr w:rsidR="0007679C" w:rsidRPr="00AC3283" w14:paraId="16C37B36" w14:textId="77777777" w:rsidTr="0072153A">
        <w:trPr>
          <w:trHeight w:val="397"/>
          <w:jc w:val="center"/>
        </w:trPr>
        <w:tc>
          <w:tcPr>
            <w:tcW w:w="741" w:type="pct"/>
            <w:vMerge/>
            <w:shd w:val="clear" w:color="auto" w:fill="FFFFFF"/>
            <w:vAlign w:val="center"/>
          </w:tcPr>
          <w:p w14:paraId="0D67219D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2" w:type="pct"/>
            <w:vMerge/>
            <w:shd w:val="clear" w:color="auto" w:fill="FFFFFF"/>
          </w:tcPr>
          <w:p w14:paraId="488142C0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58" w:type="pct"/>
            <w:vMerge/>
            <w:shd w:val="clear" w:color="auto" w:fill="FFFFFF"/>
          </w:tcPr>
          <w:p w14:paraId="21EA9ADD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80" w:type="pct"/>
            <w:vMerge/>
            <w:shd w:val="clear" w:color="auto" w:fill="FFFFFF"/>
            <w:vAlign w:val="center"/>
          </w:tcPr>
          <w:p w14:paraId="4043E554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07C1A794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shd w:val="clear" w:color="auto" w:fill="FFFFFF"/>
            <w:vAlign w:val="center"/>
          </w:tcPr>
          <w:p w14:paraId="2B4686FF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Fraction of maximum throughput (%)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BB5C13F" w14:textId="77777777" w:rsidR="0007679C" w:rsidRPr="007E4DD4" w:rsidRDefault="0007679C" w:rsidP="0072153A">
            <w:pPr>
              <w:pStyle w:val="TAH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SNR (dB)</w:t>
            </w:r>
          </w:p>
        </w:tc>
      </w:tr>
      <w:tr w:rsidR="0007679C" w:rsidRPr="00AC3283" w14:paraId="5A8C9D1B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645A7A9E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7E1EDB7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0D706F5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54328F7D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2B787E0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5E47D08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99D81E2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8.4</w:t>
            </w:r>
          </w:p>
        </w:tc>
      </w:tr>
      <w:tr w:rsidR="0007679C" w:rsidRPr="00AC3283" w14:paraId="4D128EFA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F740520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00F5812F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5699268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1E2291AD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F3B5C63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35400D5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8B0AE11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8.3</w:t>
            </w:r>
          </w:p>
        </w:tc>
      </w:tr>
      <w:tr w:rsidR="0007679C" w:rsidRPr="00AC3283" w14:paraId="47EE6252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C03EDA0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1DC0070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6ADAE465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6A78E7C2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B5FDB10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763C9A1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A3B1700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8.7</w:t>
            </w:r>
          </w:p>
        </w:tc>
      </w:tr>
      <w:tr w:rsidR="0007679C" w:rsidRPr="00AC3283" w14:paraId="6992A0D7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F3EBF6E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4542980E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26D03AA9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1D673C9D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C8D16F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BB804C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0D9D60AE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8.7</w:t>
            </w:r>
          </w:p>
        </w:tc>
      </w:tr>
      <w:tr w:rsidR="0007679C" w:rsidRPr="00AC3283" w14:paraId="66CC1507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93149B3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5</w:t>
            </w:r>
          </w:p>
        </w:tc>
        <w:tc>
          <w:tcPr>
            <w:tcW w:w="722" w:type="pct"/>
            <w:shd w:val="clear" w:color="auto" w:fill="FFFFFF"/>
          </w:tcPr>
          <w:p w14:paraId="32E51997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1A138D39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7B1D959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901233E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7BB1C362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6DA179D7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8.7</w:t>
            </w:r>
          </w:p>
        </w:tc>
      </w:tr>
      <w:tr w:rsidR="0007679C" w:rsidRPr="00AC3283" w14:paraId="21A1C18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E4FAB59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116D4E33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295DBE57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C5BD1D8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98E14D3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1AC1B5D3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4692AF5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9.3</w:t>
            </w:r>
          </w:p>
        </w:tc>
      </w:tr>
      <w:tr w:rsidR="0007679C" w:rsidRPr="00AC3283" w14:paraId="17FB42F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58A7804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3C2B03B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593ABAF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3D2402CE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98C6796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A6EBBA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52217E3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8.9</w:t>
            </w:r>
          </w:p>
        </w:tc>
      </w:tr>
      <w:tr w:rsidR="0007679C" w:rsidRPr="00AC3283" w14:paraId="26F241C6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1D450654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C107D02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1F98B448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4049000E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B93E104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032C3EAF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36D6616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8.8</w:t>
            </w:r>
          </w:p>
        </w:tc>
      </w:tr>
      <w:tr w:rsidR="0007679C" w:rsidRPr="00AC3283" w14:paraId="512AA751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36D20300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31C9E813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29D8E8E9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016BFB7B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69B4014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CF6010E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7493477E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9.2</w:t>
            </w:r>
          </w:p>
        </w:tc>
      </w:tr>
      <w:tr w:rsidR="0007679C" w:rsidRPr="00AC3283" w14:paraId="218165BF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6C61BE4B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7CCE245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B557A1F" w14:textId="77777777" w:rsidR="0007679C" w:rsidRPr="007E4DD4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693AC09D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0DFC4092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2145EC58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1288B481" w14:textId="77777777" w:rsidR="0007679C" w:rsidRPr="0067387B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9.6</w:t>
            </w:r>
          </w:p>
        </w:tc>
      </w:tr>
      <w:tr w:rsidR="0007679C" w:rsidRPr="00AC3283" w14:paraId="4F8F93E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7C2922A8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9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</w:t>
            </w:r>
          </w:p>
        </w:tc>
        <w:tc>
          <w:tcPr>
            <w:tcW w:w="722" w:type="pct"/>
            <w:shd w:val="clear" w:color="auto" w:fill="FFFFFF"/>
          </w:tcPr>
          <w:p w14:paraId="512371CE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17</w:t>
            </w:r>
          </w:p>
        </w:tc>
        <w:tc>
          <w:tcPr>
            <w:tcW w:w="558" w:type="pct"/>
            <w:shd w:val="clear" w:color="auto" w:fill="FFFFFF"/>
          </w:tcPr>
          <w:p w14:paraId="57D1BF88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24AD9A20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32FE8FAC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6ADA8F5A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5DBA4FAD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9.8</w:t>
            </w:r>
          </w:p>
        </w:tc>
      </w:tr>
      <w:tr w:rsidR="0007679C" w:rsidRPr="00AC3283" w14:paraId="7324F959" w14:textId="77777777" w:rsidTr="0072153A">
        <w:trPr>
          <w:trHeight w:val="200"/>
          <w:jc w:val="center"/>
        </w:trPr>
        <w:tc>
          <w:tcPr>
            <w:tcW w:w="741" w:type="pct"/>
            <w:shd w:val="clear" w:color="auto" w:fill="FFFFFF"/>
            <w:vAlign w:val="center"/>
          </w:tcPr>
          <w:p w14:paraId="522A3958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00</w:t>
            </w:r>
          </w:p>
        </w:tc>
        <w:tc>
          <w:tcPr>
            <w:tcW w:w="722" w:type="pct"/>
            <w:shd w:val="clear" w:color="auto" w:fill="FFFFFF"/>
          </w:tcPr>
          <w:p w14:paraId="38E6CDCB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7</w:t>
            </w:r>
          </w:p>
        </w:tc>
        <w:tc>
          <w:tcPr>
            <w:tcW w:w="558" w:type="pct"/>
            <w:shd w:val="clear" w:color="auto" w:fill="FFFFFF"/>
          </w:tcPr>
          <w:p w14:paraId="0971C302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8</w:t>
            </w:r>
          </w:p>
        </w:tc>
        <w:tc>
          <w:tcPr>
            <w:tcW w:w="1080" w:type="pct"/>
            <w:shd w:val="clear" w:color="auto" w:fill="FFFFFF"/>
          </w:tcPr>
          <w:p w14:paraId="6C52EA88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43FC5632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8x</w:t>
            </w:r>
            <w:r w:rsidRPr="007E4DD4">
              <w:rPr>
                <w:rFonts w:ascii="Times New Roman" w:hAnsi="Times New Roman" w:cs="Times New Roman"/>
                <w:lang w:eastAsia="zh-CN"/>
              </w:rPr>
              <w:t>8</w:t>
            </w:r>
            <w:r w:rsidRPr="007E4DD4">
              <w:rPr>
                <w:rFonts w:ascii="Times New Roman" w:hAnsi="Times New Roman" w:cs="Times New Roman"/>
              </w:rPr>
              <w:t>, ULA Low</w:t>
            </w:r>
          </w:p>
        </w:tc>
        <w:tc>
          <w:tcPr>
            <w:tcW w:w="827" w:type="pct"/>
            <w:shd w:val="clear" w:color="auto" w:fill="FFFFFF"/>
            <w:vAlign w:val="center"/>
          </w:tcPr>
          <w:p w14:paraId="4283A07E" w14:textId="77777777" w:rsidR="0007679C" w:rsidRPr="007E4DD4" w:rsidRDefault="0007679C" w:rsidP="0072153A">
            <w:pPr>
              <w:pStyle w:val="TAC"/>
              <w:rPr>
                <w:rFonts w:ascii="Times New Roman" w:hAnsi="Times New Roman" w:cs="Times New Roman"/>
              </w:rPr>
            </w:pPr>
            <w:r w:rsidRPr="007E4DD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7" w:type="pct"/>
            <w:shd w:val="clear" w:color="auto" w:fill="FFFFFF"/>
            <w:vAlign w:val="center"/>
          </w:tcPr>
          <w:p w14:paraId="4EB0E3EE" w14:textId="77777777" w:rsidR="0007679C" w:rsidRDefault="0007679C" w:rsidP="0072153A">
            <w:pPr>
              <w:pStyle w:val="TAC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0.1</w:t>
            </w:r>
          </w:p>
        </w:tc>
      </w:tr>
    </w:tbl>
    <w:p w14:paraId="40EC2C06" w14:textId="77777777" w:rsidR="00082FCD" w:rsidRPr="00CA69A5" w:rsidRDefault="00082FCD" w:rsidP="00082FCD">
      <w:pPr>
        <w:pStyle w:val="25"/>
        <w:spacing w:after="120"/>
        <w:rPr>
          <w:rFonts w:eastAsiaTheme="minorEastAsia"/>
        </w:rPr>
      </w:pPr>
    </w:p>
    <w:p w14:paraId="17692FD7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 w:hint="eastAsia"/>
          <w:sz w:val="32"/>
          <w:lang w:eastAsia="zh-CN"/>
        </w:rPr>
        <w:t>Con</w:t>
      </w:r>
      <w:r w:rsidRPr="00023F5D">
        <w:rPr>
          <w:rFonts w:ascii="Calibri" w:eastAsiaTheme="minorEastAsia" w:hAnsi="Calibri"/>
          <w:sz w:val="32"/>
          <w:lang w:eastAsia="zh-CN"/>
        </w:rPr>
        <w:t>clusion</w:t>
      </w:r>
    </w:p>
    <w:p w14:paraId="081BE38E" w14:textId="32978090" w:rsidR="00012B71" w:rsidRPr="00AD3450" w:rsidRDefault="00AD3450" w:rsidP="00012B71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In this contribution we provide our simulation results for </w:t>
      </w:r>
      <w:r w:rsidRPr="00AD3450">
        <w:rPr>
          <w:rFonts w:eastAsiaTheme="minorEastAsia"/>
          <w:b w:val="0"/>
        </w:rPr>
        <w:t>8Rx PDSCH CA requirements.</w:t>
      </w:r>
    </w:p>
    <w:p w14:paraId="2B2349B7" w14:textId="5D73CBEB" w:rsidR="00352E59" w:rsidRDefault="00023F5D" w:rsidP="00012B7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/>
          <w:sz w:val="32"/>
          <w:lang w:eastAsia="zh-CN"/>
        </w:rPr>
        <w:t>Reference</w:t>
      </w:r>
    </w:p>
    <w:p w14:paraId="3E62D7A1" w14:textId="79D49653" w:rsidR="00012B71" w:rsidRPr="00012B71" w:rsidRDefault="00012B71" w:rsidP="00012B71">
      <w:pPr>
        <w:pStyle w:val="25"/>
        <w:spacing w:after="120"/>
        <w:rPr>
          <w:rFonts w:eastAsiaTheme="minorEastAsia"/>
        </w:rPr>
      </w:pPr>
      <w:r>
        <w:t xml:space="preserve">[1]    </w:t>
      </w:r>
      <w:r w:rsidRPr="00012B71">
        <w:t>R4-2316914 WF for 8Rx and 4Tx performance requirements</w:t>
      </w:r>
    </w:p>
    <w:sectPr w:rsidR="00012B71" w:rsidRPr="00012B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4B5DA" w14:textId="77777777" w:rsidR="00D93A1A" w:rsidRDefault="00D93A1A">
      <w:r>
        <w:separator/>
      </w:r>
    </w:p>
  </w:endnote>
  <w:endnote w:type="continuationSeparator" w:id="0">
    <w:p w14:paraId="708340C5" w14:textId="77777777" w:rsidR="00D93A1A" w:rsidRDefault="00D9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DC976" w14:textId="77777777" w:rsidR="00D93A1A" w:rsidRDefault="00D93A1A">
      <w:r>
        <w:separator/>
      </w:r>
    </w:p>
  </w:footnote>
  <w:footnote w:type="continuationSeparator" w:id="0">
    <w:p w14:paraId="20BE4A80" w14:textId="77777777" w:rsidR="00D93A1A" w:rsidRDefault="00D93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28F7"/>
    <w:multiLevelType w:val="hybridMultilevel"/>
    <w:tmpl w:val="699C0D5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6651EB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44C23974"/>
    <w:lvl w:ilvl="0">
      <w:start w:val="1"/>
      <w:numFmt w:val="decimal"/>
      <w:pStyle w:val="1"/>
      <w:suff w:val="nothing"/>
      <w:lvlText w:val="%1  "/>
      <w:lvlJc w:val="left"/>
      <w:pPr>
        <w:ind w:left="241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590984"/>
    <w:multiLevelType w:val="hybridMultilevel"/>
    <w:tmpl w:val="941A44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0D45E9B"/>
    <w:multiLevelType w:val="hybridMultilevel"/>
    <w:tmpl w:val="FAEE2792"/>
    <w:lvl w:ilvl="0" w:tplc="CE5AFA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6AC27B4"/>
    <w:multiLevelType w:val="hybridMultilevel"/>
    <w:tmpl w:val="B374E98A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D00AF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ABF3296"/>
    <w:multiLevelType w:val="hybridMultilevel"/>
    <w:tmpl w:val="AD448F44"/>
    <w:lvl w:ilvl="0" w:tplc="4F70FD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BC75857"/>
    <w:multiLevelType w:val="hybridMultilevel"/>
    <w:tmpl w:val="A4EA116E"/>
    <w:lvl w:ilvl="0" w:tplc="BCB875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7" w15:restartNumberingAfterBreak="0">
    <w:nsid w:val="7F857512"/>
    <w:multiLevelType w:val="hybridMultilevel"/>
    <w:tmpl w:val="F288CBC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8"/>
  </w:num>
  <w:num w:numId="5">
    <w:abstractNumId w:val="15"/>
  </w:num>
  <w:num w:numId="6">
    <w:abstractNumId w:val="2"/>
  </w:num>
  <w:num w:numId="7">
    <w:abstractNumId w:val="5"/>
  </w:num>
  <w:num w:numId="8">
    <w:abstractNumId w:val="11"/>
  </w:num>
  <w:num w:numId="9">
    <w:abstractNumId w:val="13"/>
  </w:num>
  <w:num w:numId="10">
    <w:abstractNumId w:val="20"/>
  </w:num>
  <w:num w:numId="11">
    <w:abstractNumId w:val="26"/>
  </w:num>
  <w:num w:numId="12">
    <w:abstractNumId w:val="8"/>
  </w:num>
  <w:num w:numId="13">
    <w:abstractNumId w:val="16"/>
  </w:num>
  <w:num w:numId="14">
    <w:abstractNumId w:val="6"/>
  </w:num>
  <w:num w:numId="15">
    <w:abstractNumId w:val="10"/>
  </w:num>
  <w:num w:numId="16">
    <w:abstractNumId w:val="12"/>
  </w:num>
  <w:num w:numId="17">
    <w:abstractNumId w:val="10"/>
  </w:num>
  <w:num w:numId="18">
    <w:abstractNumId w:val="10"/>
  </w:num>
  <w:num w:numId="19">
    <w:abstractNumId w:val="10"/>
  </w:num>
  <w:num w:numId="20">
    <w:abstractNumId w:val="19"/>
  </w:num>
  <w:num w:numId="21">
    <w:abstractNumId w:val="18"/>
  </w:num>
  <w:num w:numId="22">
    <w:abstractNumId w:val="7"/>
  </w:num>
  <w:num w:numId="23">
    <w:abstractNumId w:val="0"/>
  </w:num>
  <w:num w:numId="24">
    <w:abstractNumId w:val="27"/>
  </w:num>
  <w:num w:numId="25">
    <w:abstractNumId w:val="3"/>
  </w:num>
  <w:num w:numId="26">
    <w:abstractNumId w:val="3"/>
  </w:num>
  <w:num w:numId="27">
    <w:abstractNumId w:val="8"/>
  </w:num>
  <w:num w:numId="28">
    <w:abstractNumId w:val="23"/>
  </w:num>
  <w:num w:numId="29">
    <w:abstractNumId w:val="1"/>
  </w:num>
  <w:num w:numId="30">
    <w:abstractNumId w:val="22"/>
  </w:num>
  <w:num w:numId="31">
    <w:abstractNumId w:val="17"/>
  </w:num>
  <w:num w:numId="32">
    <w:abstractNumId w:val="25"/>
  </w:num>
  <w:num w:numId="33">
    <w:abstractNumId w:val="21"/>
  </w:num>
  <w:num w:numId="34">
    <w:abstractNumId w:val="14"/>
  </w:num>
  <w:num w:numId="3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2B71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33F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3F5D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79C"/>
    <w:rsid w:val="00076E9F"/>
    <w:rsid w:val="00081C37"/>
    <w:rsid w:val="00082FCD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65D5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A56"/>
    <w:rsid w:val="000A6C10"/>
    <w:rsid w:val="000A6CBD"/>
    <w:rsid w:val="000B11C6"/>
    <w:rsid w:val="000B13E4"/>
    <w:rsid w:val="000B261B"/>
    <w:rsid w:val="000B30E2"/>
    <w:rsid w:val="000B33D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5EE2"/>
    <w:rsid w:val="001860A0"/>
    <w:rsid w:val="00186D4B"/>
    <w:rsid w:val="001874F5"/>
    <w:rsid w:val="001908B4"/>
    <w:rsid w:val="0019227A"/>
    <w:rsid w:val="001947E3"/>
    <w:rsid w:val="0019495D"/>
    <w:rsid w:val="00195001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B77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572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6C7C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29FB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0B91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2E59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6B0E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1A6B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2CE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7CC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02E"/>
    <w:rsid w:val="004D0597"/>
    <w:rsid w:val="004D1F98"/>
    <w:rsid w:val="004D221A"/>
    <w:rsid w:val="004D244F"/>
    <w:rsid w:val="004D3135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70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732"/>
    <w:rsid w:val="00537F56"/>
    <w:rsid w:val="005400C5"/>
    <w:rsid w:val="00540463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5D7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0F72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D6944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0D26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3DF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97EE4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4E8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4112"/>
    <w:rsid w:val="006C6FC2"/>
    <w:rsid w:val="006C73D1"/>
    <w:rsid w:val="006C76A0"/>
    <w:rsid w:val="006D0082"/>
    <w:rsid w:val="006D059C"/>
    <w:rsid w:val="006D0D08"/>
    <w:rsid w:val="006D1448"/>
    <w:rsid w:val="006D1D0A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2ED5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53A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5F7B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2849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76C"/>
    <w:rsid w:val="007D180C"/>
    <w:rsid w:val="007D19B3"/>
    <w:rsid w:val="007D1BB6"/>
    <w:rsid w:val="007D1F62"/>
    <w:rsid w:val="007D263F"/>
    <w:rsid w:val="007D36F1"/>
    <w:rsid w:val="007D3702"/>
    <w:rsid w:val="007D3DDC"/>
    <w:rsid w:val="007D4827"/>
    <w:rsid w:val="007D50FD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17A19"/>
    <w:rsid w:val="0082082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624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784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0EC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17A5B"/>
    <w:rsid w:val="00920974"/>
    <w:rsid w:val="009218B0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36FA"/>
    <w:rsid w:val="0098523B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A73"/>
    <w:rsid w:val="009C6F09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485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3CCE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165D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6ECA"/>
    <w:rsid w:val="00A77D77"/>
    <w:rsid w:val="00A80C44"/>
    <w:rsid w:val="00A81614"/>
    <w:rsid w:val="00A81C95"/>
    <w:rsid w:val="00A8205B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1AC"/>
    <w:rsid w:val="00AD322A"/>
    <w:rsid w:val="00AD3450"/>
    <w:rsid w:val="00AD3B6A"/>
    <w:rsid w:val="00AD482F"/>
    <w:rsid w:val="00AD4B92"/>
    <w:rsid w:val="00AD530D"/>
    <w:rsid w:val="00AD584D"/>
    <w:rsid w:val="00AD7796"/>
    <w:rsid w:val="00AE0052"/>
    <w:rsid w:val="00AE007B"/>
    <w:rsid w:val="00AE10B4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107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30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05B1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79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4655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2A0F"/>
    <w:rsid w:val="00C33600"/>
    <w:rsid w:val="00C3398B"/>
    <w:rsid w:val="00C344DF"/>
    <w:rsid w:val="00C34A67"/>
    <w:rsid w:val="00C355F0"/>
    <w:rsid w:val="00C3600E"/>
    <w:rsid w:val="00C36575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050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30C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9A5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966"/>
    <w:rsid w:val="00CD7DE0"/>
    <w:rsid w:val="00CE0A18"/>
    <w:rsid w:val="00CE1A22"/>
    <w:rsid w:val="00CE1F5B"/>
    <w:rsid w:val="00CE2781"/>
    <w:rsid w:val="00CE2A55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3B6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55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5B84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B6B"/>
    <w:rsid w:val="00D4406F"/>
    <w:rsid w:val="00D44952"/>
    <w:rsid w:val="00D45F72"/>
    <w:rsid w:val="00D46806"/>
    <w:rsid w:val="00D469F4"/>
    <w:rsid w:val="00D46F89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3A1A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593A"/>
    <w:rsid w:val="00DA5CAB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96A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C85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2EC7"/>
    <w:rsid w:val="00E339EB"/>
    <w:rsid w:val="00E34407"/>
    <w:rsid w:val="00E3467F"/>
    <w:rsid w:val="00E36D1E"/>
    <w:rsid w:val="00E36D26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AB3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490E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2DAD"/>
    <w:rsid w:val="00F1324A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3FE9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B2A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C3B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0FF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2BE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2411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styleId="aff4">
    <w:name w:val="Title"/>
    <w:basedOn w:val="a2"/>
    <w:next w:val="a2"/>
    <w:link w:val="Char8"/>
    <w:qFormat/>
    <w:rsid w:val="00023F5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a2"/>
    <w:link w:val="proposal2Char"/>
    <w:qFormat/>
    <w:rsid w:val="00023F5D"/>
    <w:pPr>
      <w:widowControl w:val="0"/>
      <w:numPr>
        <w:ilvl w:val="1"/>
        <w:numId w:val="21"/>
      </w:numPr>
      <w:autoSpaceDE w:val="0"/>
      <w:autoSpaceDN w:val="0"/>
      <w:adjustRightInd w:val="0"/>
      <w:spacing w:after="0"/>
      <w:ind w:left="1123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a3"/>
    <w:link w:val="proposal2"/>
    <w:rsid w:val="00023F5D"/>
    <w:rPr>
      <w:rFonts w:ascii="Times New Roman" w:eastAsia="Times New Roman" w:hAnsi="Times New Roman" w:cs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CADD9-2892-467A-B7BD-6DDAEBBF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10</cp:revision>
  <cp:lastPrinted>2009-04-22T01:01:00Z</cp:lastPrinted>
  <dcterms:created xsi:type="dcterms:W3CDTF">2023-09-25T03:25:00Z</dcterms:created>
  <dcterms:modified xsi:type="dcterms:W3CDTF">2023-11-03T14:17:00Z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(3)ZH9sgIkcKrH15g12jmRYP/qARvWWujy/hVTGD/FhUMs510XB4IfoNWMbUTZhnquDC7akqgf9
SYXOM48s8nkYh2cnliGi9vDKWQobXNoXTP1XCVWo9AOyiN9zie7EpLw5aK8C5000s28JcQac
rnB/g4lvNJ1rXYHG+JV4PNyYe5aG08dZPJXruKE/aQKjrbdq4muJ64rTjiFWx06ATN7kNrvF
xzbZLa4tTKTm7EURIq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p3zy65PBbNdjrVqOWw9P2NYiL755lbDHiMGThA5NK2Xk2/4LHbs24u
5i4/kBVY3OMGuLbhUk3RYQ3KhnKp3Sy3Gu/JuTH4OIuPHQlMNWjbrSNQDIsM5NvPWgUKI/JB
G6hSoqU6k7oR4EPcm+dJatOk9bYIcIgzk0XZpI4aeKCEnNwJl+mffIHBQDTDcgxTfM21FJmF
7JgwCNn9UDG7kdEbtJT0/rXiprWlRK65kCrT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i4pvwy2PTCVKC0er0YksVhJJthSLaEvy8Cag
PA6hsbrdtS+V2qPBXED6NnRPdVh5aN3q0tpKq4Pe72XG3ueWCX8=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